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819410281"/>
      <w:bookmarkStart w:id="1" w:name="__Fieldmark__0_2819410281"/>
      <w:bookmarkStart w:id="2" w:name="__Fieldmark__0_2819410281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819410281"/>
      <w:bookmarkStart w:id="4" w:name="__Fieldmark__1_2819410281"/>
      <w:bookmarkStart w:id="5" w:name="__Fieldmark__1_2819410281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819410281"/>
      <w:bookmarkStart w:id="7" w:name="__Fieldmark__2_2819410281"/>
      <w:bookmarkStart w:id="8" w:name="__Fieldmark__2_2819410281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2819410281"/>
      <w:bookmarkStart w:id="10" w:name="__Fieldmark__3_2819410281"/>
      <w:bookmarkStart w:id="11" w:name="__Fieldmark__3_2819410281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2819410281"/>
      <w:bookmarkStart w:id="13" w:name="__Fieldmark__4_2819410281"/>
      <w:bookmarkStart w:id="14" w:name="__Fieldmark__4_2819410281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2819410281"/>
      <w:bookmarkStart w:id="16" w:name="__Fieldmark__5_2819410281"/>
      <w:bookmarkStart w:id="17" w:name="__Fieldmark__5_2819410281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2819410281"/>
      <w:bookmarkStart w:id="19" w:name="__Fieldmark__6_2819410281"/>
      <w:bookmarkStart w:id="20" w:name="__Fieldmark__6_2819410281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2819410281"/>
      <w:bookmarkStart w:id="22" w:name="__Fieldmark__7_2819410281"/>
      <w:bookmarkStart w:id="23" w:name="__Fieldmark__7_2819410281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2819410281"/>
      <w:bookmarkStart w:id="25" w:name="__Fieldmark__8_2819410281"/>
      <w:bookmarkStart w:id="26" w:name="__Fieldmark__8_2819410281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2018-09-21T15:14:00Z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2018-09-21T15:20:00Z</dcterms:modified>
  <cp:revision>3</cp:revision>
  <dc:subject/>
  <dc:title>ISTANZA PER L’ACQUISIZIONE DI DATI PERSONALI</dc:title>
</cp:coreProperties>
</file>